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9E358" w14:textId="1D8724F2"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t>Smaller authority name:</w:t>
      </w:r>
      <w:r w:rsidR="00752432">
        <w:rPr>
          <w:rFonts w:eastAsia="Times New Roman" w:cs="Arial"/>
          <w:b/>
          <w:sz w:val="28"/>
          <w:szCs w:val="28"/>
        </w:rPr>
        <w:t xml:space="preserve"> W</w:t>
      </w:r>
      <w:r w:rsidR="005200CB">
        <w:rPr>
          <w:rFonts w:eastAsia="Times New Roman" w:cs="Arial"/>
          <w:b/>
          <w:sz w:val="28"/>
          <w:szCs w:val="28"/>
        </w:rPr>
        <w:t>ICKHAM SKEITH</w:t>
      </w:r>
      <w:r w:rsidR="00752432">
        <w:rPr>
          <w:rFonts w:eastAsia="Times New Roman" w:cs="Arial"/>
          <w:b/>
          <w:sz w:val="28"/>
          <w:szCs w:val="28"/>
        </w:rPr>
        <w:t xml:space="preserve"> PARISH COUNCIL</w:t>
      </w:r>
    </w:p>
    <w:p w14:paraId="3C53B136" w14:textId="77777777" w:rsidR="00815FCF" w:rsidRPr="00AC1FF1" w:rsidRDefault="00815FCF" w:rsidP="00815FCF">
      <w:pPr>
        <w:spacing w:after="0" w:line="240" w:lineRule="auto"/>
        <w:jc w:val="center"/>
        <w:rPr>
          <w:rFonts w:eastAsia="Times New Roman" w:cs="Arial"/>
          <w:b/>
          <w:sz w:val="2"/>
          <w:szCs w:val="2"/>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5A758DDD"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4A4F37">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bookmarkStart w:id="0" w:name="_Hlk37745712"/>
      <w:bookmarkStart w:id="1" w:name="_Hlk37746293"/>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44B35326" w:rsidR="00815FCF"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2E89BF15" w14:textId="704B0D56" w:rsidR="00A11B4F" w:rsidRPr="00D06620" w:rsidRDefault="00A11B4F" w:rsidP="00815FCF">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bookmarkEnd w:id="0"/>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3F6FC6">
        <w:tc>
          <w:tcPr>
            <w:tcW w:w="6912" w:type="dxa"/>
          </w:tcPr>
          <w:bookmarkEnd w:id="1"/>
          <w:p w14:paraId="26F0F326" w14:textId="77777777" w:rsidR="00815FCF" w:rsidRPr="00D06620" w:rsidRDefault="00815FCF" w:rsidP="003F6FC6">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3F6FC6">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3F6FC6">
        <w:tc>
          <w:tcPr>
            <w:tcW w:w="6912" w:type="dxa"/>
          </w:tcPr>
          <w:p w14:paraId="617E034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b/>
                <w:sz w:val="18"/>
                <w:szCs w:val="18"/>
              </w:rPr>
            </w:pPr>
          </w:p>
          <w:p w14:paraId="3A4FCA1A" w14:textId="7E740644" w:rsidR="00815FCF" w:rsidRPr="00D06620" w:rsidRDefault="00815FCF" w:rsidP="003F6FC6">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752432">
              <w:rPr>
                <w:rFonts w:eastAsia="Times New Roman" w:cs="Arial"/>
                <w:b/>
                <w:sz w:val="18"/>
                <w:szCs w:val="18"/>
              </w:rPr>
              <w:t xml:space="preserve">: </w:t>
            </w:r>
            <w:r w:rsidR="003C717F">
              <w:rPr>
                <w:rFonts w:eastAsia="Times New Roman" w:cs="Arial"/>
                <w:b/>
                <w:sz w:val="18"/>
                <w:szCs w:val="18"/>
              </w:rPr>
              <w:t>2</w:t>
            </w:r>
            <w:r w:rsidR="005200CB">
              <w:rPr>
                <w:rFonts w:eastAsia="Times New Roman" w:cs="Arial"/>
                <w:b/>
                <w:sz w:val="18"/>
                <w:szCs w:val="18"/>
              </w:rPr>
              <w:t>2nd</w:t>
            </w:r>
            <w:r w:rsidR="00752432">
              <w:rPr>
                <w:rFonts w:eastAsia="Times New Roman" w:cs="Arial"/>
                <w:b/>
                <w:sz w:val="18"/>
                <w:szCs w:val="18"/>
              </w:rPr>
              <w:t xml:space="preserve"> Ju</w:t>
            </w:r>
            <w:r w:rsidR="003C717F">
              <w:rPr>
                <w:rFonts w:eastAsia="Times New Roman" w:cs="Arial"/>
                <w:b/>
                <w:sz w:val="18"/>
                <w:szCs w:val="18"/>
              </w:rPr>
              <w:t>ne</w:t>
            </w:r>
            <w:r w:rsidR="00752432">
              <w:rPr>
                <w:rFonts w:eastAsia="Times New Roman" w:cs="Arial"/>
                <w:b/>
                <w:sz w:val="18"/>
                <w:szCs w:val="18"/>
              </w:rPr>
              <w:t xml:space="preserve"> </w:t>
            </w:r>
            <w:proofErr w:type="gramStart"/>
            <w:r w:rsidR="00752432">
              <w:rPr>
                <w:rFonts w:eastAsia="Times New Roman" w:cs="Arial"/>
                <w:b/>
                <w:sz w:val="18"/>
                <w:szCs w:val="18"/>
              </w:rPr>
              <w:t>202</w:t>
            </w:r>
            <w:r w:rsidR="003C717F">
              <w:rPr>
                <w:rFonts w:eastAsia="Times New Roman" w:cs="Arial"/>
                <w:b/>
                <w:sz w:val="18"/>
                <w:szCs w:val="18"/>
              </w:rPr>
              <w:t>1</w:t>
            </w:r>
            <w:r w:rsidR="00752432">
              <w:rPr>
                <w:rFonts w:eastAsia="Times New Roman" w:cs="Arial"/>
                <w:b/>
                <w:sz w:val="18"/>
                <w:szCs w:val="18"/>
              </w:rPr>
              <w:t xml:space="preserve"> </w:t>
            </w:r>
            <w:r w:rsidR="00752432" w:rsidRPr="00D06620">
              <w:rPr>
                <w:rFonts w:eastAsia="Times New Roman" w:cs="Arial"/>
                <w:sz w:val="18"/>
                <w:szCs w:val="18"/>
              </w:rPr>
              <w:t xml:space="preserve"> </w:t>
            </w:r>
            <w:r w:rsidRPr="00D06620">
              <w:rPr>
                <w:rFonts w:eastAsia="Times New Roman" w:cs="Arial"/>
                <w:sz w:val="18"/>
                <w:szCs w:val="18"/>
              </w:rPr>
              <w:t>(</w:t>
            </w:r>
            <w:proofErr w:type="gramEnd"/>
            <w:r w:rsidRPr="00D06620">
              <w:rPr>
                <w:rFonts w:eastAsia="Times New Roman" w:cs="Arial"/>
                <w:sz w:val="18"/>
                <w:szCs w:val="18"/>
              </w:rPr>
              <w:t>a)</w:t>
            </w:r>
          </w:p>
          <w:p w14:paraId="22091A18" w14:textId="3B880432" w:rsidR="00815FCF" w:rsidRDefault="00815FCF" w:rsidP="003F6FC6">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6A2800D0" w:rsidR="00815FCF" w:rsidRPr="00D06620" w:rsidRDefault="00815FCF" w:rsidP="003F6FC6">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20</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b/>
                <w:sz w:val="18"/>
                <w:szCs w:val="18"/>
              </w:rPr>
            </w:pPr>
          </w:p>
          <w:p w14:paraId="40E8D690" w14:textId="0505C092"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752432">
              <w:rPr>
                <w:rFonts w:eastAsia="Times New Roman" w:cs="Arial"/>
                <w:sz w:val="18"/>
                <w:szCs w:val="18"/>
              </w:rPr>
              <w:t>Huw Roberts, Proper Officer, W</w:t>
            </w:r>
            <w:r w:rsidR="005200CB">
              <w:rPr>
                <w:rFonts w:eastAsia="Times New Roman" w:cs="Arial"/>
                <w:sz w:val="18"/>
                <w:szCs w:val="18"/>
              </w:rPr>
              <w:t>ickham Skeith</w:t>
            </w:r>
            <w:r w:rsidR="00752432">
              <w:rPr>
                <w:rFonts w:eastAsia="Times New Roman" w:cs="Arial"/>
                <w:sz w:val="18"/>
                <w:szCs w:val="18"/>
              </w:rPr>
              <w:t xml:space="preserve"> Parish Council</w:t>
            </w:r>
          </w:p>
          <w:p w14:paraId="3F7C16DF" w14:textId="0A1229D6"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sidR="00752432">
              <w:rPr>
                <w:rFonts w:eastAsia="Times New Roman" w:cs="Arial"/>
                <w:sz w:val="18"/>
                <w:szCs w:val="18"/>
              </w:rPr>
              <w:t>3 Castle Road, Hadleigh, Suffolk, IP7 6JH</w:t>
            </w:r>
          </w:p>
          <w:p w14:paraId="16864A92" w14:textId="64D2596C"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sidR="00752432">
              <w:rPr>
                <w:rFonts w:eastAsia="Times New Roman" w:cs="Arial"/>
                <w:sz w:val="18"/>
                <w:szCs w:val="18"/>
              </w:rPr>
              <w:t xml:space="preserve">Tel: 0777 180 </w:t>
            </w:r>
            <w:proofErr w:type="gramStart"/>
            <w:r w:rsidR="00752432">
              <w:rPr>
                <w:rFonts w:eastAsia="Times New Roman" w:cs="Arial"/>
                <w:sz w:val="18"/>
                <w:szCs w:val="18"/>
              </w:rPr>
              <w:t>8677  email</w:t>
            </w:r>
            <w:proofErr w:type="gramEnd"/>
            <w:r w:rsidR="00752432">
              <w:rPr>
                <w:rFonts w:eastAsia="Times New Roman" w:cs="Arial"/>
                <w:sz w:val="18"/>
                <w:szCs w:val="18"/>
              </w:rPr>
              <w:t>: w</w:t>
            </w:r>
            <w:r w:rsidR="005200CB">
              <w:rPr>
                <w:rFonts w:eastAsia="Times New Roman" w:cs="Arial"/>
                <w:sz w:val="18"/>
                <w:szCs w:val="18"/>
              </w:rPr>
              <w:t>ickhamskeith</w:t>
            </w:r>
            <w:r w:rsidR="00752432">
              <w:rPr>
                <w:rFonts w:eastAsia="Times New Roman" w:cs="Arial"/>
                <w:sz w:val="18"/>
                <w:szCs w:val="18"/>
              </w:rPr>
              <w:t>pc@hotmail.com</w:t>
            </w:r>
          </w:p>
          <w:p w14:paraId="38E7898C" w14:textId="77777777"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253EB47A"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5200CB" w:rsidRPr="005200CB">
              <w:rPr>
                <w:rFonts w:eastAsia="Times New Roman" w:cs="Arial"/>
                <w:b/>
                <w:bCs/>
                <w:sz w:val="18"/>
                <w:szCs w:val="18"/>
              </w:rPr>
              <w:t>Fri</w:t>
            </w:r>
            <w:r w:rsidR="00752432" w:rsidRPr="005200CB">
              <w:rPr>
                <w:rFonts w:eastAsia="Times New Roman" w:cs="Arial"/>
                <w:b/>
                <w:bCs/>
                <w:sz w:val="18"/>
                <w:szCs w:val="18"/>
              </w:rPr>
              <w:t>d</w:t>
            </w:r>
            <w:r w:rsidR="00C551EB" w:rsidRPr="005200CB">
              <w:rPr>
                <w:rFonts w:eastAsia="Times New Roman" w:cs="Arial"/>
                <w:b/>
                <w:bCs/>
                <w:sz w:val="18"/>
                <w:szCs w:val="18"/>
              </w:rPr>
              <w:t xml:space="preserve">ay </w:t>
            </w:r>
            <w:r w:rsidR="003C717F">
              <w:rPr>
                <w:rFonts w:eastAsia="Times New Roman" w:cs="Arial"/>
                <w:b/>
                <w:bCs/>
                <w:sz w:val="18"/>
                <w:szCs w:val="18"/>
              </w:rPr>
              <w:t>2n</w:t>
            </w:r>
            <w:r w:rsidR="00752432" w:rsidRPr="005200CB">
              <w:rPr>
                <w:rFonts w:eastAsia="Times New Roman" w:cs="Arial"/>
                <w:b/>
                <w:bCs/>
                <w:sz w:val="18"/>
                <w:szCs w:val="18"/>
              </w:rPr>
              <w:t>d</w:t>
            </w:r>
            <w:r w:rsidR="00FE72B3" w:rsidRPr="005200CB">
              <w:rPr>
                <w:rFonts w:eastAsia="Times New Roman" w:cs="Arial"/>
                <w:b/>
                <w:bCs/>
                <w:sz w:val="18"/>
                <w:szCs w:val="18"/>
              </w:rPr>
              <w:t xml:space="preserve"> Ju</w:t>
            </w:r>
            <w:r w:rsidR="00752432" w:rsidRPr="005200CB">
              <w:rPr>
                <w:rFonts w:eastAsia="Times New Roman" w:cs="Arial"/>
                <w:b/>
                <w:bCs/>
                <w:sz w:val="18"/>
                <w:szCs w:val="18"/>
              </w:rPr>
              <w:t>ly</w:t>
            </w:r>
            <w:r w:rsidR="00FE72B3" w:rsidRPr="005200CB">
              <w:rPr>
                <w:rFonts w:eastAsia="Times New Roman" w:cs="Arial"/>
                <w:b/>
                <w:bCs/>
                <w:sz w:val="18"/>
                <w:szCs w:val="18"/>
              </w:rPr>
              <w:t xml:space="preserve"> 20</w:t>
            </w:r>
            <w:r w:rsidR="00006D80" w:rsidRPr="005200CB">
              <w:rPr>
                <w:rFonts w:eastAsia="Times New Roman" w:cs="Arial"/>
                <w:b/>
                <w:bCs/>
                <w:sz w:val="18"/>
                <w:szCs w:val="18"/>
              </w:rPr>
              <w:t>2</w:t>
            </w:r>
            <w:r w:rsidR="003C717F">
              <w:rPr>
                <w:rFonts w:eastAsia="Times New Roman" w:cs="Arial"/>
                <w:b/>
                <w:bCs/>
                <w:sz w:val="18"/>
                <w:szCs w:val="18"/>
              </w:rPr>
              <w:t>1</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3F6FC6">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12BD5E04"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5200CB" w:rsidRPr="005200CB">
              <w:rPr>
                <w:rFonts w:eastAsia="Times New Roman" w:cs="Arial"/>
                <w:b/>
                <w:bCs/>
                <w:sz w:val="18"/>
                <w:szCs w:val="18"/>
              </w:rPr>
              <w:t>Mon</w:t>
            </w:r>
            <w:r w:rsidR="00FE72B3" w:rsidRPr="005200CB">
              <w:rPr>
                <w:rFonts w:eastAsia="Times New Roman" w:cs="Arial"/>
                <w:b/>
                <w:bCs/>
                <w:sz w:val="18"/>
                <w:szCs w:val="18"/>
              </w:rPr>
              <w:t xml:space="preserve">day </w:t>
            </w:r>
            <w:r w:rsidR="00752432" w:rsidRPr="005200CB">
              <w:rPr>
                <w:rFonts w:eastAsia="Times New Roman" w:cs="Arial"/>
                <w:b/>
                <w:bCs/>
                <w:sz w:val="18"/>
                <w:szCs w:val="18"/>
              </w:rPr>
              <w:t>1</w:t>
            </w:r>
            <w:r w:rsidR="003C717F">
              <w:rPr>
                <w:rFonts w:eastAsia="Times New Roman" w:cs="Arial"/>
                <w:b/>
                <w:bCs/>
                <w:sz w:val="18"/>
                <w:szCs w:val="18"/>
              </w:rPr>
              <w:t>9</w:t>
            </w:r>
            <w:r w:rsidR="00FE72B3" w:rsidRPr="005200CB">
              <w:rPr>
                <w:rFonts w:eastAsia="Times New Roman" w:cs="Arial"/>
                <w:b/>
                <w:bCs/>
                <w:sz w:val="18"/>
                <w:szCs w:val="18"/>
              </w:rPr>
              <w:t xml:space="preserve"> </w:t>
            </w:r>
            <w:r w:rsidR="00752432" w:rsidRPr="005200CB">
              <w:rPr>
                <w:rFonts w:eastAsia="Times New Roman" w:cs="Arial"/>
                <w:b/>
                <w:bCs/>
                <w:sz w:val="18"/>
                <w:szCs w:val="18"/>
              </w:rPr>
              <w:t>August</w:t>
            </w:r>
            <w:r w:rsidR="00FE72B3" w:rsidRPr="005200CB">
              <w:rPr>
                <w:rFonts w:eastAsia="Times New Roman" w:cs="Arial"/>
                <w:b/>
                <w:bCs/>
                <w:sz w:val="18"/>
                <w:szCs w:val="18"/>
              </w:rPr>
              <w:t xml:space="preserve"> 20</w:t>
            </w:r>
            <w:r w:rsidR="00006D80" w:rsidRPr="005200CB">
              <w:rPr>
                <w:rFonts w:eastAsia="Times New Roman" w:cs="Arial"/>
                <w:b/>
                <w:bCs/>
                <w:sz w:val="18"/>
                <w:szCs w:val="18"/>
              </w:rPr>
              <w:t>2</w:t>
            </w:r>
            <w:r w:rsidR="003C717F">
              <w:rPr>
                <w:rFonts w:eastAsia="Times New Roman" w:cs="Arial"/>
                <w:b/>
                <w:bCs/>
                <w:sz w:val="18"/>
                <w:szCs w:val="18"/>
              </w:rPr>
              <w:t>1</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3F6FC6">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3F6FC6">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3F6FC6">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3F6FC6">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3F6FC6">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3F6FC6">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6"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7C998C55" w:rsidR="00815FCF" w:rsidRPr="00D06620" w:rsidRDefault="00815FCF" w:rsidP="003F6FC6">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00A4079A">
              <w:rPr>
                <w:rFonts w:eastAsia="Times New Roman" w:cs="Arial"/>
                <w:b/>
                <w:sz w:val="18"/>
                <w:szCs w:val="18"/>
              </w:rPr>
              <w:t>:  Huw Roberts, Responsible Financial Officer, W</w:t>
            </w:r>
            <w:r w:rsidR="005200CB">
              <w:rPr>
                <w:rFonts w:eastAsia="Times New Roman" w:cs="Arial"/>
                <w:b/>
                <w:sz w:val="18"/>
                <w:szCs w:val="18"/>
              </w:rPr>
              <w:t>ickham Skeith</w:t>
            </w:r>
            <w:r w:rsidR="00A4079A">
              <w:rPr>
                <w:rFonts w:eastAsia="Times New Roman" w:cs="Arial"/>
                <w:b/>
                <w:sz w:val="18"/>
                <w:szCs w:val="18"/>
              </w:rPr>
              <w:t xml:space="preserve"> Parish Council</w:t>
            </w:r>
          </w:p>
          <w:p w14:paraId="7414434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66FF3D23"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3F6FC6">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3F6FC6">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3F6FC6">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3F6FC6">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3F6FC6">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451CBB2E" w:rsidR="00815FCF" w:rsidRPr="00D06620"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00DB49A8">
              <w:rPr>
                <w:rFonts w:eastAsia="Times New Roman" w:cs="Arial"/>
                <w:sz w:val="16"/>
                <w:szCs w:val="16"/>
              </w:rPr>
              <w:t xml:space="preserve"> and must start on or before 1 September 2020</w:t>
            </w:r>
            <w:r>
              <w:rPr>
                <w:rFonts w:eastAsia="Times New Roman" w:cs="Arial"/>
                <w:sz w:val="16"/>
                <w:szCs w:val="16"/>
              </w:rPr>
              <w:t>.</w:t>
            </w:r>
          </w:p>
          <w:p w14:paraId="1F5DA355"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3F6FC6">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3F6FC6">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F484333" w14:textId="77777777" w:rsidR="00962D93" w:rsidRDefault="00962D93">
      <w:pPr>
        <w:spacing w:after="160" w:line="259" w:lineRule="auto"/>
        <w:jc w:val="left"/>
      </w:pPr>
      <w:r>
        <w:br w:type="page"/>
      </w: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lastRenderedPageBreak/>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2B5907FD" w:rsidR="00815FCF" w:rsidRPr="003F371A" w:rsidRDefault="00815FCF" w:rsidP="00815FCF">
      <w:pPr>
        <w:spacing w:line="240" w:lineRule="auto"/>
        <w:rPr>
          <w:rFonts w:eastAsia="Times New Roman" w:cs="Arial"/>
          <w:sz w:val="20"/>
          <w:szCs w:val="20"/>
        </w:rPr>
      </w:pPr>
      <w:bookmarkStart w:id="2" w:name="_Hlk37745745"/>
      <w:bookmarkStart w:id="3" w:name="_Hlk37746336"/>
      <w:r w:rsidRPr="003F371A">
        <w:rPr>
          <w:rFonts w:eastAsia="Times New Roman" w:cs="Arial"/>
          <w:sz w:val="20"/>
          <w:szCs w:val="20"/>
        </w:rPr>
        <w:t xml:space="preserve">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 xml:space="preserve">smaller </w:t>
      </w:r>
      <w:r w:rsidR="00D5498D" w:rsidRPr="00962D93">
        <w:rPr>
          <w:rFonts w:eastAsia="Times New Roman" w:cs="Arial"/>
          <w:sz w:val="20"/>
          <w:szCs w:val="20"/>
        </w:rPr>
        <w:t>authoriti</w:t>
      </w:r>
      <w:r w:rsidRPr="00962D93">
        <w:rPr>
          <w:rFonts w:eastAsia="Times New Roman" w:cs="Arial"/>
          <w:sz w:val="20"/>
          <w:szCs w:val="20"/>
        </w:rPr>
        <w:t>es. This summary explains the provisions contained in Sections 26 and 27 of the Act. The Act</w:t>
      </w:r>
      <w:r w:rsidR="00A11B4F" w:rsidRPr="00962D93">
        <w:rPr>
          <w:rFonts w:eastAsia="Times New Roman" w:cs="Arial"/>
          <w:sz w:val="20"/>
          <w:szCs w:val="20"/>
        </w:rPr>
        <w:t>,</w:t>
      </w:r>
      <w:r w:rsidRPr="00962D93">
        <w:rPr>
          <w:rFonts w:eastAsia="Times New Roman" w:cs="Arial"/>
          <w:sz w:val="20"/>
          <w:szCs w:val="20"/>
        </w:rPr>
        <w:t xml:space="preserve"> the </w:t>
      </w:r>
      <w:hyperlink r:id="rId8"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w:t>
      </w:r>
      <w:r w:rsidR="00962D93" w:rsidRPr="00962D93">
        <w:rPr>
          <w:rFonts w:eastAsia="Times New Roman" w:cs="Arial"/>
          <w:sz w:val="20"/>
          <w:szCs w:val="20"/>
        </w:rPr>
        <w:t>and</w:t>
      </w:r>
      <w:r w:rsidR="00962D93">
        <w:rPr>
          <w:rFonts w:eastAsia="Times New Roman" w:cs="Arial"/>
          <w:sz w:val="20"/>
          <w:szCs w:val="20"/>
        </w:rPr>
        <w:t xml:space="preserve"> </w:t>
      </w:r>
      <w:r w:rsidR="00962D93" w:rsidRPr="00962D93">
        <w:rPr>
          <w:rFonts w:eastAsia="Times New Roman" w:cs="Arial"/>
          <w:sz w:val="20"/>
          <w:szCs w:val="20"/>
        </w:rPr>
        <w:t xml:space="preserve">the </w:t>
      </w:r>
      <w:hyperlink r:id="rId9" w:history="1">
        <w:r w:rsidR="00962D93" w:rsidRPr="00DC1668">
          <w:rPr>
            <w:rStyle w:val="Hyperlink"/>
            <w:rFonts w:eastAsia="Times New Roman" w:cs="Arial"/>
            <w:sz w:val="20"/>
            <w:szCs w:val="20"/>
          </w:rPr>
          <w:t>Accounts and Audit (Coronavirus) (Amendment) Regulations 2020</w:t>
        </w:r>
      </w:hyperlink>
      <w:r w:rsidR="00962D93">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sidR="00D5498D">
        <w:rPr>
          <w:rFonts w:eastAsia="Times New Roman" w:cs="Arial"/>
          <w:sz w:val="20"/>
          <w:szCs w:val="20"/>
        </w:rPr>
        <w:t>smaller authoritie</w:t>
      </w:r>
      <w:r w:rsidRPr="003F371A">
        <w:rPr>
          <w:rFonts w:eastAsia="Times New Roman" w:cs="Arial"/>
          <w:sz w:val="20"/>
          <w:szCs w:val="20"/>
        </w:rPr>
        <w:t>s, other organisations and the public concerning the accounts being audited</w:t>
      </w:r>
      <w:bookmarkEnd w:id="2"/>
      <w:r w:rsidRPr="003F371A">
        <w:rPr>
          <w:rFonts w:eastAsia="Times New Roman" w:cs="Arial"/>
          <w:sz w:val="20"/>
          <w:szCs w:val="20"/>
        </w:rPr>
        <w:t>.</w:t>
      </w:r>
      <w:bookmarkEnd w:id="3"/>
      <w:r w:rsidRPr="003F371A">
        <w:rPr>
          <w:rFonts w:eastAsia="Times New Roman" w:cs="Arial"/>
          <w:sz w:val="20"/>
          <w:szCs w:val="20"/>
        </w:rPr>
        <w:t xml:space="preserve">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26E7DD6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bookmarkStart w:id="4" w:name="_Hlk37745798"/>
      <w:bookmarkStart w:id="5" w:name="_Hlk37746350"/>
      <w:r w:rsidR="00A11B4F">
        <w:rPr>
          <w:rFonts w:eastAsia="Times New Roman" w:cs="Arial"/>
          <w:b/>
          <w:bCs/>
          <w:sz w:val="20"/>
          <w:szCs w:val="20"/>
        </w:rPr>
        <w:t>Legislative changes have been made as a result of the restrictions imposed by the</w:t>
      </w:r>
      <w:r w:rsidR="00A11B4F" w:rsidRPr="00DC1668">
        <w:rPr>
          <w:rFonts w:eastAsia="Times New Roman" w:cs="Arial"/>
          <w:b/>
          <w:bCs/>
          <w:sz w:val="20"/>
          <w:szCs w:val="20"/>
        </w:rPr>
        <w:t xml:space="preserve"> Coronavirus </w:t>
      </w:r>
      <w:r w:rsidR="00A11B4F" w:rsidRPr="006246F1">
        <w:rPr>
          <w:rFonts w:eastAsia="Times New Roman" w:cs="Arial"/>
          <w:b/>
          <w:bCs/>
          <w:sz w:val="20"/>
          <w:szCs w:val="20"/>
        </w:rPr>
        <w:t xml:space="preserve">for the 2019/20 reporting year </w:t>
      </w:r>
      <w:r w:rsidR="00A11B4F">
        <w:rPr>
          <w:rFonts w:eastAsia="Times New Roman" w:cs="Arial"/>
          <w:b/>
          <w:bCs/>
          <w:sz w:val="20"/>
          <w:szCs w:val="20"/>
        </w:rPr>
        <w:t xml:space="preserve">which mean that </w:t>
      </w:r>
      <w:r w:rsidR="00A11B4F" w:rsidRPr="00DC1668">
        <w:rPr>
          <w:rFonts w:eastAsia="Times New Roman" w:cs="Arial"/>
          <w:b/>
          <w:bCs/>
          <w:sz w:val="20"/>
          <w:szCs w:val="20"/>
        </w:rPr>
        <w:t>there is no requirement for a common period for public rights</w:t>
      </w:r>
      <w:r w:rsidR="00A11B4F">
        <w:rPr>
          <w:rFonts w:eastAsia="Times New Roman" w:cs="Arial"/>
          <w:b/>
          <w:bCs/>
          <w:sz w:val="20"/>
          <w:szCs w:val="20"/>
        </w:rPr>
        <w:t xml:space="preserve">.  The </w:t>
      </w:r>
      <w:r w:rsidR="00A11B4F" w:rsidRPr="00DC1668">
        <w:rPr>
          <w:rFonts w:eastAsia="Times New Roman" w:cs="Arial"/>
          <w:b/>
          <w:bCs/>
          <w:sz w:val="20"/>
          <w:szCs w:val="20"/>
        </w:rPr>
        <w:t xml:space="preserve">period </w:t>
      </w:r>
      <w:r w:rsidR="00A11B4F">
        <w:rPr>
          <w:rFonts w:eastAsia="Times New Roman" w:cs="Arial"/>
          <w:b/>
          <w:bCs/>
          <w:sz w:val="20"/>
          <w:szCs w:val="20"/>
        </w:rPr>
        <w:t xml:space="preserve">for the exercise of public rights </w:t>
      </w:r>
      <w:r w:rsidR="00A11B4F" w:rsidRPr="00DC1668">
        <w:rPr>
          <w:rFonts w:eastAsia="Times New Roman" w:cs="Arial"/>
          <w:b/>
          <w:bCs/>
          <w:sz w:val="20"/>
          <w:szCs w:val="20"/>
        </w:rPr>
        <w:t xml:space="preserve">must </w:t>
      </w:r>
      <w:r w:rsidR="00A11B4F">
        <w:rPr>
          <w:rFonts w:eastAsia="Times New Roman" w:cs="Arial"/>
          <w:b/>
          <w:bCs/>
          <w:sz w:val="20"/>
          <w:szCs w:val="20"/>
        </w:rPr>
        <w:t xml:space="preserve">however </w:t>
      </w:r>
      <w:r w:rsidR="00A11B4F" w:rsidRPr="00DC1668">
        <w:rPr>
          <w:rFonts w:eastAsia="Times New Roman" w:cs="Arial"/>
          <w:b/>
          <w:bCs/>
          <w:sz w:val="20"/>
          <w:szCs w:val="20"/>
        </w:rPr>
        <w:t>commence on or before 1 September 2020.</w:t>
      </w:r>
      <w:bookmarkEnd w:id="4"/>
      <w:r w:rsidRPr="003F371A">
        <w:rPr>
          <w:rFonts w:eastAsia="Times New Roman" w:cs="Arial"/>
          <w:sz w:val="20"/>
          <w:szCs w:val="20"/>
        </w:rPr>
        <w:t xml:space="preserve"> </w:t>
      </w:r>
      <w:bookmarkEnd w:id="5"/>
      <w:r w:rsidRPr="003F371A">
        <w:rPr>
          <w:rFonts w:eastAsia="Times New Roman" w:cs="Arial"/>
          <w:sz w:val="20"/>
          <w:szCs w:val="20"/>
        </w:rPr>
        <w:t xml:space="preserve">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16cid:durableId="1183665447">
    <w:abstractNumId w:val="1"/>
  </w:num>
  <w:num w:numId="2" w16cid:durableId="500464831">
    <w:abstractNumId w:val="0"/>
  </w:num>
  <w:num w:numId="3" w16cid:durableId="17616404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6D80"/>
    <w:rsid w:val="00053A64"/>
    <w:rsid w:val="000D3EA4"/>
    <w:rsid w:val="001452B6"/>
    <w:rsid w:val="001B612F"/>
    <w:rsid w:val="001E7763"/>
    <w:rsid w:val="00215A58"/>
    <w:rsid w:val="00270726"/>
    <w:rsid w:val="003834F0"/>
    <w:rsid w:val="003C717F"/>
    <w:rsid w:val="003F371A"/>
    <w:rsid w:val="003F6FC6"/>
    <w:rsid w:val="00414553"/>
    <w:rsid w:val="004A4F37"/>
    <w:rsid w:val="00500F4D"/>
    <w:rsid w:val="0050557D"/>
    <w:rsid w:val="005200CB"/>
    <w:rsid w:val="005A520D"/>
    <w:rsid w:val="005E2050"/>
    <w:rsid w:val="006074C4"/>
    <w:rsid w:val="0068429E"/>
    <w:rsid w:val="00752432"/>
    <w:rsid w:val="00755ED8"/>
    <w:rsid w:val="007E7850"/>
    <w:rsid w:val="007F386E"/>
    <w:rsid w:val="008005C3"/>
    <w:rsid w:val="00805A33"/>
    <w:rsid w:val="00815FCF"/>
    <w:rsid w:val="00921065"/>
    <w:rsid w:val="009446DA"/>
    <w:rsid w:val="00962D93"/>
    <w:rsid w:val="009C2C09"/>
    <w:rsid w:val="00A11B4F"/>
    <w:rsid w:val="00A1731C"/>
    <w:rsid w:val="00A4079A"/>
    <w:rsid w:val="00A92717"/>
    <w:rsid w:val="00AC1FF1"/>
    <w:rsid w:val="00B53912"/>
    <w:rsid w:val="00BB289B"/>
    <w:rsid w:val="00C17543"/>
    <w:rsid w:val="00C551EB"/>
    <w:rsid w:val="00C644E5"/>
    <w:rsid w:val="00D161D4"/>
    <w:rsid w:val="00D5498D"/>
    <w:rsid w:val="00DB49A8"/>
    <w:rsid w:val="00DC1668"/>
    <w:rsid w:val="00E036B4"/>
    <w:rsid w:val="00E70583"/>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3F6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legislation.gov.uk/ukpga/2014/2/content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ba@pkf-littlejohn.com"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webSettings" Target="webSettings.xml"/><Relationship Id="rId10" Type="http://schemas.openxmlformats.org/officeDocument/2006/relationships/hyperlink" Target="http://www.legislation.gov.uk/ukpga/2014/2/contents" TargetMode="External"/><Relationship Id="rId4" Type="http://schemas.openxmlformats.org/officeDocument/2006/relationships/settings" Target="settings.xml"/><Relationship Id="rId9" Type="http://schemas.openxmlformats.org/officeDocument/2006/relationships/hyperlink" Target="http://www.legislation.gov.uk/uksi/2020/40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39782-56A6-4A97-9A4E-97114E728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1883</Words>
  <Characters>10735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huw roberts</cp:lastModifiedBy>
  <cp:revision>3</cp:revision>
  <dcterms:created xsi:type="dcterms:W3CDTF">2022-05-04T15:14:00Z</dcterms:created>
  <dcterms:modified xsi:type="dcterms:W3CDTF">2022-05-04T15:19:00Z</dcterms:modified>
</cp:coreProperties>
</file>